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Агентский договор на оказание услуг по перевозке и экспедирование грузов</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Принципал</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Агент</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По настоящему Договору Агент обязуется от своего имени или от имени Принципала и за его счет совершить следующие юридические и иные действия: Агент осуществляет поиск контрагентов для перевозки грузов Принципала и оказанию сопутствующих перевозке грузов услуг, а также заключает в интересах Принципала договоры на перевозку и экспедирование грузов Принципала с использованием воздушного, морского либо сухопутного транспорта, договоры на оказание сопутствующих услуг (хранение, таможенное оформление и др.).</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За исполнение своих поручений Принципал выплачивает Агенту вознаграждение в размере и в порядке, предусмотренном разделом 3 настоящего Договора, а также возмещает Агенту расходы, связанные с исполнением поручения Принципала.</w:t>
      </w:r>
    </w:p>
    <w:p>
      <w:pPr>
        <w:jc w:val="left"/>
        <w:spacing w:before="240" w:after="120" w:line="360" w:lineRule="auto"/>
      </w:pPr>
      <w:r>
        <w:rPr>
          <w:rFonts w:ascii="Times New Roman" w:hAnsi="Times New Roman" w:eastAsia="Times New Roman"/>
          <w:b/>
          <w:sz w:val="28"/>
          <w:szCs w:val="28"/>
        </w:rPr>
        <w:t xml:space="preserve">2. ПРАВА И ОБЯЗАННОСТИ СТОРОН</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Права и обязанности Принципала</w:t>
      </w:r>
    </w:p>
    <w:p>
      <w:pPr>
        <w:jc w:val="left"/>
        <w:spacing w:before="0" w:after="120" w:line="360" w:lineRule="auto"/>
      </w:pPr>
      <w:r>
        <w:rPr>
          <w:rFonts w:ascii="Times New Roman" w:hAnsi="Times New Roman" w:eastAsia="Times New Roman"/>
          <w:b/>
        </w:rPr>
        <w:t xml:space="preserve">2.1.1.</w:t>
      </w:r>
      <w:r>
        <w:rPr>
          <w:rFonts w:ascii="Times New Roman" w:hAnsi="Times New Roman" w:eastAsia="Times New Roman"/>
        </w:rPr>
        <w:t xml:space="preserve">Не позднее, чем за __________ рабочих дня до планируемой даты перевозки груза Принципал предоставляет Агенту в письменной форме поручение, в котором предоставляет информацию о характере и свойствах груза, пунктах отправления и назначения, предпочитаемом способе отправке груза и другие сведения, необходимые Агенту для осуществления действий, указанных в п.1.1 настоящего Договора. Указанные поручения Принципал вправе направить Агенту по электронной почте, факсу либо другим способом, оговоренным сторонами Договора. Форма поручения согласовывается сторонами в приложении к настоящему Договору, являющемся его неотъемлемой частью.</w:t>
      </w:r>
    </w:p>
    <w:p>
      <w:pPr>
        <w:jc w:val="left"/>
        <w:spacing w:before="0" w:after="120" w:line="360" w:lineRule="auto"/>
      </w:pPr>
      <w:r>
        <w:rPr>
          <w:rFonts w:ascii="Times New Roman" w:hAnsi="Times New Roman" w:eastAsia="Times New Roman"/>
          <w:b/>
        </w:rPr>
        <w:t xml:space="preserve">2.1.2.</w:t>
      </w:r>
      <w:r>
        <w:rPr>
          <w:rFonts w:ascii="Times New Roman" w:hAnsi="Times New Roman" w:eastAsia="Times New Roman"/>
        </w:rPr>
        <w:t xml:space="preserve">Принципал обязан в сроки, устанавливаемые Агентом, предоставить последнему документы на груз, необходимые для надлежащего исполнения Агентом своих обязанностей.</w:t>
      </w:r>
    </w:p>
    <w:p>
      <w:pPr>
        <w:jc w:val="left"/>
        <w:spacing w:before="0" w:after="120" w:line="360" w:lineRule="auto"/>
      </w:pPr>
      <w:r>
        <w:rPr>
          <w:rFonts w:ascii="Times New Roman" w:hAnsi="Times New Roman" w:eastAsia="Times New Roman"/>
          <w:b/>
        </w:rPr>
        <w:t xml:space="preserve">2.1.3.</w:t>
      </w:r>
      <w:r>
        <w:rPr>
          <w:rFonts w:ascii="Times New Roman" w:hAnsi="Times New Roman" w:eastAsia="Times New Roman"/>
        </w:rPr>
        <w:t xml:space="preserve">Принципал вправе запросить у Агента информацию о ходе исполнения поручения.</w:t>
      </w:r>
    </w:p>
    <w:p>
      <w:pPr>
        <w:jc w:val="left"/>
        <w:spacing w:before="0" w:after="120" w:line="360" w:lineRule="auto"/>
      </w:pPr>
      <w:r>
        <w:rPr>
          <w:rFonts w:ascii="Times New Roman" w:hAnsi="Times New Roman" w:eastAsia="Times New Roman"/>
          <w:b/>
        </w:rPr>
        <w:t xml:space="preserve">2.1.4.</w:t>
      </w:r>
      <w:r>
        <w:rPr>
          <w:rFonts w:ascii="Times New Roman" w:hAnsi="Times New Roman" w:eastAsia="Times New Roman"/>
        </w:rPr>
        <w:t xml:space="preserve">Не позднее, чем за ____________________ до отправки груза Принципал вправе отменить свое поручение на перевозку груза. При этом Принципал возмещает Агенту понесенные расходы, связанные с отменой поручения.</w:t>
      </w:r>
    </w:p>
    <w:p>
      <w:pPr>
        <w:jc w:val="left"/>
        <w:spacing w:before="0" w:after="120" w:line="360" w:lineRule="auto"/>
      </w:pPr>
      <w:r>
        <w:rPr>
          <w:rFonts w:ascii="Times New Roman" w:hAnsi="Times New Roman" w:eastAsia="Times New Roman"/>
          <w:b/>
        </w:rPr>
        <w:t xml:space="preserve">2.1.5.</w:t>
      </w:r>
      <w:r>
        <w:rPr>
          <w:rFonts w:ascii="Times New Roman" w:hAnsi="Times New Roman" w:eastAsia="Times New Roman"/>
        </w:rPr>
        <w:t xml:space="preserve">В течение __________ рабочих дней с момента получения от Агента акта об оказании услуг и отчета за календарный месяц, Принципал подписывает акт и отчет либо выставляет мотивированное возражение. Если в указанный в настоящем пункте срок Агент не получает от Принципала подписанные документы, акт и отчет считаются принятыми.</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Права и обязанности Агента:</w:t>
      </w:r>
    </w:p>
    <w:p>
      <w:pPr>
        <w:jc w:val="left"/>
        <w:spacing w:before="0" w:after="120" w:line="360" w:lineRule="auto"/>
      </w:pPr>
      <w:r>
        <w:rPr>
          <w:rFonts w:ascii="Times New Roman" w:hAnsi="Times New Roman" w:eastAsia="Times New Roman"/>
          <w:b/>
        </w:rPr>
        <w:t xml:space="preserve">2.2.1.</w:t>
      </w:r>
      <w:r>
        <w:rPr>
          <w:rFonts w:ascii="Times New Roman" w:hAnsi="Times New Roman" w:eastAsia="Times New Roman"/>
        </w:rPr>
        <w:t xml:space="preserve">По требованию Принципала Агент обязан незамедлительно его информировать о ходе исполнения настоящего Договора.</w:t>
      </w:r>
    </w:p>
    <w:p>
      <w:pPr>
        <w:jc w:val="left"/>
        <w:spacing w:before="0" w:after="120" w:line="360" w:lineRule="auto"/>
      </w:pPr>
      <w:r>
        <w:rPr>
          <w:rFonts w:ascii="Times New Roman" w:hAnsi="Times New Roman" w:eastAsia="Times New Roman"/>
          <w:b/>
        </w:rPr>
        <w:t xml:space="preserve">2.2.2.</w:t>
      </w:r>
      <w:r>
        <w:rPr>
          <w:rFonts w:ascii="Times New Roman" w:hAnsi="Times New Roman" w:eastAsia="Times New Roman"/>
        </w:rPr>
        <w:t xml:space="preserve">В случаях, когда для исполнения заключенных Агентом договоров с третьими лицами в интересах Принципала, необходима дополнительная информация по грузам, Агент вправе затребовать такую информацию и документы и установить для Принципала срок их предоставления.</w:t>
      </w:r>
    </w:p>
    <w:p>
      <w:pPr>
        <w:jc w:val="left"/>
        <w:spacing w:before="0" w:after="120" w:line="360" w:lineRule="auto"/>
      </w:pPr>
      <w:r>
        <w:rPr>
          <w:rFonts w:ascii="Times New Roman" w:hAnsi="Times New Roman" w:eastAsia="Times New Roman"/>
          <w:b/>
        </w:rPr>
        <w:t xml:space="preserve">2.2.3.</w:t>
      </w:r>
      <w:r>
        <w:rPr>
          <w:rFonts w:ascii="Times New Roman" w:hAnsi="Times New Roman" w:eastAsia="Times New Roman"/>
        </w:rPr>
        <w:t xml:space="preserve">Агент имеет право на возмещение Принципалом расходов, понесенных в интересах Принципала. При этом Агент предоставляет копии документов, подтверждающих суммы произведенных расходов. Указанные документы предоставляются Принципалу одновременно с ежемесячным отчетом Агента в срок, указанный в п.2.2.4. настоящего Договора.</w:t>
      </w:r>
    </w:p>
    <w:p>
      <w:pPr>
        <w:jc w:val="left"/>
        <w:spacing w:before="0" w:after="120" w:line="360" w:lineRule="auto"/>
      </w:pPr>
      <w:r>
        <w:rPr>
          <w:rFonts w:ascii="Times New Roman" w:hAnsi="Times New Roman" w:eastAsia="Times New Roman"/>
          <w:b/>
        </w:rPr>
        <w:t xml:space="preserve">2.2.4.</w:t>
      </w:r>
      <w:r>
        <w:rPr>
          <w:rFonts w:ascii="Times New Roman" w:hAnsi="Times New Roman" w:eastAsia="Times New Roman"/>
        </w:rPr>
        <w:t xml:space="preserve">Не позднее пятого числа каждого месяца, Агент предоставляет на утверждение Принципалу отчет об оказанных услугах по форме, утвержденной приложением к настоящему Договору, за календарный месяц.</w:t>
      </w:r>
    </w:p>
    <w:p>
      <w:pPr>
        <w:jc w:val="left"/>
        <w:spacing w:before="240" w:after="120" w:line="360" w:lineRule="auto"/>
      </w:pPr>
      <w:r>
        <w:rPr>
          <w:rFonts w:ascii="Times New Roman" w:hAnsi="Times New Roman" w:eastAsia="Times New Roman"/>
          <w:b/>
          <w:sz w:val="28"/>
          <w:szCs w:val="28"/>
        </w:rPr>
        <w:t xml:space="preserve">3. ПОРЯДОК РАСЧЕТОВ</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Расчеты между сторонами осуществляются безналичным путем в рублях в порядке, определенном настоящим разделом договора. В течение __________ рабочих дней с момента осуществления перевозки груза, Агент выставляет Принципалу счет на оплату своих услуг и возмещения понесенных расходов и акт об оказании услуг. Оплата счетов Агента осуществляется в течение __________ рабочих дней с момента получения.</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Размер агентского вознаграждения определяется сторонами по их согласованию по каждой отдельной перевозке груза в виде фиксированной суммы либо в виде процента от стоимости перевозки и закрепляется в акте об оказании услуг и отчете агента за календарный месяц с учетом налога на добавленную стоимость. Размер агентского вознаграждения выражается в той валюте, в которой определяется основная (наибольшая) стоимость перевозки.</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Оплата агентского вознаграждения и понесенных расходов, выраженных в иностранной валюте, осуществляется в рублях по курсу, согласованному сторонами в приложении к настоящему договору, являющемся неотъемлемой частью настоящего Договора. Доход либо расход при возникновении разницы между курсом расчетов с третьими лицами и курсом расчетов с Принципалом относится на счет Агента.</w:t>
      </w:r>
    </w:p>
    <w:p>
      <w:pPr>
        <w:jc w:val="left"/>
        <w:spacing w:before="240" w:after="120" w:line="360" w:lineRule="auto"/>
      </w:pPr>
      <w:r>
        <w:rPr>
          <w:rFonts w:ascii="Times New Roman" w:hAnsi="Times New Roman" w:eastAsia="Times New Roman"/>
          <w:b/>
          <w:sz w:val="28"/>
          <w:szCs w:val="28"/>
        </w:rPr>
        <w:t xml:space="preserve">4. ОТВЕТСТВЕННОСТЬ СТОРОН</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За неисполнение или ненадлежащее исполнение обязательств по настоящему Договору стороны несут ответственность в соответствии с действующим международным и российским законодательством.</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В случае нарушения сроков перечисления Агенту денежных средств, установленных разделом 3 настоящего Договора, Принципал несет ответственность в виде штрафа в размере __________% от суммы задолженности за каждый день просрочки.</w:t>
      </w:r>
    </w:p>
    <w:p>
      <w:pPr>
        <w:jc w:val="left"/>
        <w:spacing w:before="240" w:after="120" w:line="360" w:lineRule="auto"/>
      </w:pPr>
      <w:r>
        <w:rPr>
          <w:rFonts w:ascii="Times New Roman" w:hAnsi="Times New Roman" w:eastAsia="Times New Roman"/>
          <w:b/>
          <w:sz w:val="28"/>
          <w:szCs w:val="28"/>
        </w:rPr>
        <w:t xml:space="preserve">5. РАЗРЕШЕНИЕ СПОРОВ</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Все споры и разногласия, возникающие в связи с исполнением настоящего Договора, стороны стремятся решить путем переговоров.</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В случае невозможности решения спора путем переговоров сторон, спор передается на рассмотрение в Арбитражный суд г. ____________________.</w:t>
      </w:r>
    </w:p>
    <w:p>
      <w:pPr>
        <w:jc w:val="left"/>
        <w:spacing w:before="240" w:after="120" w:line="360" w:lineRule="auto"/>
      </w:pPr>
      <w:r>
        <w:rPr>
          <w:rFonts w:ascii="Times New Roman" w:hAnsi="Times New Roman" w:eastAsia="Times New Roman"/>
          <w:b/>
          <w:sz w:val="28"/>
          <w:szCs w:val="28"/>
        </w:rPr>
        <w:t xml:space="preserve">6. ПОРЯДОК ДЕЙСТВИЯ ДОГОВОРА</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Настоящий Договор вступает в силу с момента подписания и действует до «______» __________ 2026 года. В том случае, если за __________ дней до истечения срока Договора ни одна из сторон не заявит о своем намерении расторгнуть Договор, действие Договора автоматически пролонгируется на каждый последующий календарный год.</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Стороны вправе вносить изменения в настоящий Договор и дополнять его. Все изменения и дополнения к настоящему Договору должны быть оформлены письменно.</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Настоящий Договор, может быть расторгнут по инициативе любой из сторон. При этом сторона, выражающая намерение расторгнуть Договор, обязана уведомить об этом другую сторону не позднее, чем за 30 календарных дней до предполагаемой даты расторжения.</w:t>
      </w:r>
    </w:p>
    <w:p>
      <w:pPr>
        <w:jc w:val="left"/>
        <w:spacing w:before="0" w:after="120" w:line="360" w:lineRule="auto"/>
      </w:pPr>
      <w:r>
        <w:rPr>
          <w:rFonts w:ascii="Times New Roman" w:hAnsi="Times New Roman" w:eastAsia="Times New Roman"/>
          <w:b/>
        </w:rPr>
        <w:t xml:space="preserve">6.4.</w:t>
      </w:r>
      <w:r>
        <w:rPr>
          <w:rFonts w:ascii="Times New Roman" w:hAnsi="Times New Roman" w:eastAsia="Times New Roman"/>
        </w:rPr>
        <w:t xml:space="preserve">Настоящий Договор может быть расторгнут по инициативе любой из сторон в случае нарушения другой стороной условий Договора. При этом сторона, выражающая намерение расторгнуть Договор, обязана уведомить об этом другую сторону не позднее, чем за __________ дней до предполагаемой даты расторжения.</w:t>
      </w:r>
    </w:p>
    <w:p>
      <w:pPr>
        <w:jc w:val="left"/>
        <w:spacing w:before="0" w:after="120" w:line="360" w:lineRule="auto"/>
      </w:pPr>
      <w:r>
        <w:rPr>
          <w:rFonts w:ascii="Times New Roman" w:hAnsi="Times New Roman" w:eastAsia="Times New Roman"/>
          <w:b/>
        </w:rPr>
        <w:t xml:space="preserve">6.5.</w:t>
      </w:r>
      <w:r>
        <w:rPr>
          <w:rFonts w:ascii="Times New Roman" w:hAnsi="Times New Roman" w:eastAsia="Times New Roman"/>
        </w:rPr>
        <w:t xml:space="preserve">В любом случае Договор сохраняет свое действие в части финансовых условий до полного окончания расчетов между сторонами.</w:t>
      </w:r>
    </w:p>
    <w:p>
      <w:pPr>
        <w:jc w:val="left"/>
        <w:spacing w:before="0" w:after="120" w:line="360" w:lineRule="auto"/>
      </w:pPr>
      <w:r>
        <w:rPr>
          <w:rFonts w:ascii="Times New Roman" w:hAnsi="Times New Roman" w:eastAsia="Times New Roman"/>
          <w:b/>
        </w:rPr>
        <w:t xml:space="preserve">6.6.</w:t>
      </w:r>
      <w:r>
        <w:rPr>
          <w:rFonts w:ascii="Times New Roman" w:hAnsi="Times New Roman" w:eastAsia="Times New Roman"/>
        </w:rPr>
        <w:t xml:space="preserve">Настоящий Договор подписан в двух экземплярах, имеющих равную юридическую силу, по одному для каждой из сторон.</w:t>
      </w:r>
    </w:p>
    <w:p>
      <w:pPr>
        <w:jc w:val="left"/>
        <w:spacing w:before="240" w:after="120" w:line="360" w:lineRule="auto"/>
      </w:pPr>
      <w:r>
        <w:rPr>
          <w:rFonts w:ascii="Times New Roman" w:hAnsi="Times New Roman" w:eastAsia="Times New Roman"/>
          <w:b/>
          <w:sz w:val="28"/>
          <w:szCs w:val="28"/>
        </w:rPr>
        <w:t xml:space="preserve">7.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Принципал</w:t>
      </w:r>
      <w:r>
        <w:tab/>
      </w:r>
      <w:r>
        <w:rPr>
          <w:rFonts w:ascii="Times New Roman" w:hAnsi="Times New Roman" w:eastAsia="Times New Roman"/>
        </w:rPr>
        <w:t xml:space="preserve">Агент</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8. ПОДПИСИ СТОРОН</w:t>
      </w:r>
    </w:p>
    <w:p>
      <w:pPr>
        <w:tabs>
          <w:tab w:val="right" w:pos="9000"/>
        </w:tabs>
        <w:spacing w:before="0" w:after="0" w:line="360" w:lineRule="auto"/>
      </w:pPr>
      <w:r>
        <w:rPr>
          <w:rFonts w:ascii="Times New Roman" w:hAnsi="Times New Roman" w:eastAsia="Times New Roman"/>
        </w:rPr>
        <w:t xml:space="preserve">Принципал ______________________</w:t>
      </w:r>
      <w:r>
        <w:tab/>
      </w:r>
      <w:r>
        <w:rPr>
          <w:rFonts w:ascii="Times New Roman" w:hAnsi="Times New Roman" w:eastAsia="Times New Roman"/>
        </w:rPr>
        <w:t xml:space="preserve">Агент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2026-04-06T07:26:24.189Z</dcterms:created>
  <dcterms:modified xsi:type="dcterms:W3CDTF">2026-04-06T07:26:24.189Z</dcterms:modified>
</cp:coreProperties>
</file>