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от своего имени и за счет Принципала за вознаграждение реализовать следующий товар: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Базис поставки: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Принципал является собственником товара на основании договора № __________ (Приложение №1) от «______» __________ 2026 г. между Принципалом 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действует от своего имени. Ответственность Агента наступает со дня получения товара с места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Принципал обязуется выплачивать Агенту предусмотренное настоящим Договором вознаграждение за исполнение Агентом указанного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производит реализацию товара, указанного в п. 1.1, самостоятельно, несет все издержки, связанные с реализацией товара, в т.ч. связанные с транспортировкой до места реализации, предпродажной подготовкой и др. Размер издержек должен быть предварительно согласован с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компенсирует Агенту понесенные последним издержки, согласованные с Принципалом, в течение ____________________ после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имеет право на компенсацию издержек, не согласованных с Принципалом, если они были необходимы в интересах Принципала и Агент не мог предварительно запросить Принципала либо не получил в течение ____________________ после уведомления ответ на свой запрос. Агент обязан уведомить Принципала о понесенных издержках, как только уведомление станет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представляет Принципалу расчет издержек, связанных с реализацией товара, подтвержденных документально. Возмещение производится Принципалом в срок, установленный п. 2.2 настоящего Договора, на основании Отчета агента и счетов-фактур с приложением документов, подтверждающих произведенные Агентом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Агент обязан в течение ____________________ банковских дней перечислять на расчетный счет Принципала все денежные средства, полученные им для Принципала в соответствии с настоящим договором, за исключением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Принципал выплачивает Агенту вознаграждение в размере ____________________ не позднее ____________________ со дня представления Агентом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перечисления денежных средств, поступивших для Принципала, Агент уплачивает Принципалу пеню в размере ____________________ % от суммы неперечисленных средств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просрочку выплаты вознаграждения Принципал уплачивает Агенту пеню в размере ____________________ % от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совершенному в письменной форме,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Принципала, второй - у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