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юридического адреса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гарантийного письма (прилагается) Арендодатель предоставляет Арендатору для почтового адреса право использования своего почтового адреса (кв. № __________ по ______________________ ) и телефон ____________________ , которые будут использоваться для получения и отправки корреспонденции (почты) и для получения и выдачи сообщении по телефону («контактный» телефон).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Проживание, прием граждан, услуги и иные работы по указанному адресу на данной квартире не производятся.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аренды почтового адреса определяется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пятидневный срок после заключения настоящего договора оплатить арендную плату Арендодателю. Ежемесячная оплата за аренду вносится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Передавать информацию по телефону только с __________ .00 до __________ .00 и с __________ .00 до __________ .00.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Прием почты осуществлять по мере поступления, согласно договоренности, через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Способствовать передаче и своевременно извещать Арендатора о поступающей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 разглашать и не передавать циркулирующую информацию третьим лицам и организациям.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аренду Арендатор оплачивает Арендодателю арендную плату в размере __________ рублей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возмещает Арендодателю все расходы по использованию телефона (абонентная плата, плата за междугородние и международные переговоры). Оплата расходов производится в течение __________ дней, после выставления счетов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Арендатора: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п.п. 2.1.1, 2.1.2, 3.1 настоящего договора Арендатор уплачивает неустойку в размере до __________ % суммы годовой арендной платы.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п.3.2 настоящего договора Арендатор уплачивает пеню в размере __________ % за каждый день просрочки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Арендодателя: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п.п. 2.2.1, 2.2.2 настоящего договора Арендатор может досрочно расторгнуть договор в одностороннем порядке, взыскать возникшие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аренды юридического адреса подлежит досрочному расторжению: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использовании юридического адреса не в соответствии с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прекратит существование;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внесло плату за три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выполнил п.п. 2.2.1, 2.2.2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переходит на другой юридический адрес;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может выполнять свои обязанности по семейным причинам и состоянию здоровья.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ПРЕИМУЩЕСТВЕННОЕ ПРАВО АРЕНДОДАТЕЛЯ НА ВОЗОБНОВЛЕНИЕ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Арендодатель, надлежащим образом выполнивший принятые на себя по договору аренды обязательства, по окончании действия договора имеет преимущественное перед другими лицами право на возобновление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заключается в 2-х экземплярах, по одному у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Арендодатель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