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недвижимого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- принять и оплатить недвижимое имущество __________ (наименование, назначение) (далее - объект) (выбрать нужное),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расположенное по адресу: ____________________ , кадастровый номер ____________________ , площадь ____________________ кв. м (если продается здание, сооружение).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расположенное по адресу: ____________________ , этаж __________ , помещение __________ , номер комнат __________ , кадастровый номер __________ , площадь ____________________ кв. м (если продается нежилое помещение).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 находится в собственности Продавца, что подтверждается выпиской из Единого государственного реестра недвижимости (ЕГРН) (приложение N __________ к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(выбрать нужное)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Объект расположен (если продается здание, сооружение)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Объект находится в здании, которое расположено (если продается нежилое помещение)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 земельном участке, находящемся по адресу: ____________________ , площадью __________ , кадастровый номер __________ , целевое назначение __________ , разрешенное использование __________ (далее - земельный участок).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Земельный участок (выбрать нужное/возможен иной вариант/если права на земельный участок не оформлены, данный пункт следует удалить)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принадлежит Продавцу на праве собственности, что подтверждается выпиской из ЕГРН.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используется Продавцом по договору аренды земельного участка N __________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Одновременно (выбрать нужное/возможен иной вариант/если права на земельный участок не оформлены, данный пункт следует удалить)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с передачей права собственности на объект Продавец передает Покупателю право собственности на земельный участок под ним (если Продавец является собственником Земельного участка).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с передачей права собственности на объект Продавец передает Покупателю право аренды земельного участка под ним (если Продавец является арендатором земельного участка).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Одновременно с объектом передаются документы, относящиеся к недвижимому имуществу: ______________________ ____________________ (наименование и реквизиты документов).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Продавец гарантирует, что на момент заключения Договора (выбрать нужное/возможен иной вариант)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объект и земельный участок в споре или под арестом не состоят, не являются предметом залога и не обременены другими правами третьих лиц (если Продавец является собственником земельного участка).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объект и право аренды земельного участка в споре или под арестом не состоят, не являются предметом залога и не обременены другими правами третьих лиц (если Продавец является арендатором земельного участка).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объект в споре или под арестом не состоит, не является предметом залога и не обременен другими правами третьих лиц (если права на земельный участок не оформлены).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(Условия о земельном участке не включаются, если права на него не оформлены.)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Подготовить объект и земельный участок к передаче, включая составление акта о приеме-передаче здания (сооружения) (акта о приеме-передаче объекта основных средств (кроме зданий, сооружений)) (далее - акт приема-передачи), являющегося неотъемлемой частью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акте приема-передачи фиксируются данные о состоянии объекта. Если при приемке будут обнаружены недостатки, то они должны быть указаны в акте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Передать Покупателю объект и земельный участок по акту приема-передачи в срок до " __________ " __________ __________ г. включительно.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Обязательство Продавца передать объект и земельный участок Покупателю считается исполненным после передачи имущества Покупателю и подписания Сторонами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Представить документы и осуществить все действия, необходимые (выбрать нужное/возможен иной вариант)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для государственной регистрации перехода права собственности на объект и земельный участок в ЕГРН (если Продавец является собственником земельного участка).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для государственной регистрации перехода права собственности на объект и соглашения о замене арендатора по договору аренды земельного участка в ЕГРН (если Продавец является арендатором земельного участка).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Уплатить сумму Договора (п. 3.1 Договора) в порядке и на условиях, предусмотренных п. 3.2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Перед подписанием акта приема-передачи осмотреть объект и земельный участок и проверить их состояние.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Представить документы и осуществить все действия, необходимые (выбрать нужное/возможен иной вариант)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для государственной регистрации перехода права собственности на объект и земельный участок в ЕГРН (если Продавец является собственником земельного участка).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для государственной регистрации перехода права собственности на объект и соглашения о замене арендатора по договору аренды земельного участка в ЕГРН (если Продавец является арендатором земельного участка).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Стороны обязуются подать в орган, осуществляющий государственную регистрацию прав, документы для государственной регистрации согласно п. п. 2.1.3 и 2.2.3 Договора не позднее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Все необходимые расходы по государственной регистрации перехода прав на объект и земельный участок (выбрать нужное)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несет Покупатель.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несет Продавец.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Стороны несут поровну (возможно установление иного соотношения).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объекта переходит к Покупателю после передачи объекта и подписания Сторонами акта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Сумма Договора включает (выбрать нужное/возможен иной вариант)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цену объекта и цену земельного участка (если Продавец является собственником земельного участка). При этом цена объекта составляет __________ ( __________ ) руб., в том числе НДС __________ ( __________ ) руб., цена земельного участка составляет __________ ( __________ ) руб., НДС не облагается (пп. 6 п. 2 ст. 146 НК РФ).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цену объекта и цену права аренды земельного участка (если Продавец является арендатором земельного участка). При этом цена объекта составляет __________ ( __________ ) руб., в том числе НДС __________ ( __________ ) руб., цена права аренды земельного участка составляет __________ ( __________ ) руб., в том числе НДС __________ ( __________ ) руб. (или "При этом цена объекта составляет __________ ( __________ ) руб., в том числе НДС __________ ( __________ ) руб., включая цену передаваемого права аренды земельного участка").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цену объекта и составляет __________ ( __________ ) руб., в том числе НДС __________ ( __________ ) руб. (если права на земельный участок не оформлены).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Сумма Договора вносится (выбрать нужное/возможно установление иного способа оплаты)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единовременно, не позднее __________ ( __________ ) рабочих дней с момента подписания Сторонами Договора;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единовременно, не позднее __________ ( __________ ) рабочих дней со дня подачи всех необходимых документов на государственную регистрацию согласно п. 2.3 Договора;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в следующем порядке: __________ ( __________ ) процентов суммы Договора (п. 3.1 Договора), что составляет __________ ( __________ ) руб., в том числе НДС __________ ( __________ ) руб., - не позднее __________ ( __________ ) рабочих дней с момента подписания Сторонами Договора, __________ ( __________ ) процентов суммы Договора (п. 3.1 Договора), что составляет __________ ( __________ ) руб., в том числе НДС __________ ( __________ ) руб., - не позднее __________ ( __________ ) рабочих дней со дня подачи всех необходимых документов на государственную регистрацию согласно п. 2.3 Договора;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в соответствии с Графиком платежей, являющимся неотъемлемой частью Договора (приложение N 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Проценты на сумму оплаты по Договору не начисляются и не уплачиваются.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Все расчеты по Договору производятся в безналичном порядке путем перечисления денежных средств на расчетный счет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нарушение сроков оплаты, предусмотренных п. 3.2 Договора, Продавец вправе потребовать от Покупателя уплатить неустойку (пени) в размере __________ ( __________ ) процентов от неуплаченной суммы Договора (п. 3.1 Договора)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Продавцом срока передачи объекта Покупатель вправе потребовать от Продавца уплатить неустойку (пени) в размере __________ ( __________ ) процентов от суммы Договора (п. 3.1 Договора)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уклонения от государственной регистрации перехода прав на объект (п. 2.3 Договора) Сторона, нарушившая Договор, обязана уплатить другой Стороне штраф в размере __________ ( __________ ) руб.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____________________ (запретные действия властей, гражданские волнения, эпидемии, блокада, эмбарго, землетрясения, наводнения, пожары или другие стихийные бедствия).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__________ ( __________ ) рабочих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Документ, выданный ____________________ (уполномоченным государственным органом и т.д.),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__________ , то каждая сторона вправе отказаться от Договора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Претензия направляется любым из следующих способов: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заказным письмом с уведомлением о вручении;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курьерской доставкой. В этом случае факт получения претензии подтверждается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Претензия считается доставленной, если она: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поступила адресату, но по обстоятельствам, зависящим от него, не была вручена или адресат не ознакомился с ней;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доставлена по адресу, указанному в ЕГРЮЛ или названному самим адресатом, даже если последний не находится по такому адресу.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__________ ( __________ ) рабочих дней со дня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неурегулирования разногласий в претензионном порядке, а также в случае неполучения ответа на претензию в течение срока, указанного в п. 6.4 Договора, спор передается в арбитражный суд в соответствии с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изменения и дополнения к Договору должны быть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выписка из ЕГРН, удостоверяющая право собственности на объект (приложение N __________ 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копии правоустанавливающих документов на земельный участок (приложения N N __________ ) (при выборе соответствующих условий в рамках п. 1.4 Договора);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График платежей (приложение N 1) (при выборе соответствующего условия в рамках п. 3.2 Договора);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