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сервисном обслуживании автомобилей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заявке Заказчика по форме, указанной в Приложении №3, которое является неотъемлемой частью настоящего Договора (далее Заявка), осуществлять сервисное обслуживание автомобилей, принадлежащих Заказчику, в порядке и на условиях предусмотренных настоящим Договором, а Заказчик – оплатить стоимость выполненных работ, запасных частей и материалов полностью в порядке и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ПОНЯТИЯ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Заказчика – арендатор или лизингополучатель, с которым у Заказчика заключен договор долгосрочной аренды или финансовой аренды (лизинга) соответственно. Клиент Заказчика не наделен правом согласования работ и приобретения запасных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Технический центр – специально оборудованное помещение Исполнителя, где производится техническое обслуживание и ремонт Автомобилей. Адреса Технических центров указываются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Сервисное обслуживание – услуги (работы) Исполнителя по техническому, гарантийному обслуживанию и ремонту принадлежащих Заказчику автомобилей. В состав сервисного обслуживания включаются услуги по предоставлению запасных частей, диагностике, замене расходных и смазочных материалов, установке дополнительного оборудования, а также все виды ремонта и т.п. в соответствии с Перечнем, указанным в Сертификате соответствия №__________. К Сервисному обслуживанию также относятся услуги: «Круглосуточная эвакуация автомобилей» (Приложение №4), «Хранение колес (шин)» (Приложение №5), порядок предоставления, и стоимость которых согласовывается в соответствующих приложениях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Гарантийное обслуживание (гарантийный ремонт) – бесплатное обслуживание (ремонт) автотранспортных средств, на условиях и в порядке, указанных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Права и обязанности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Заказчик обязан выделить представителей из штата сотрудников, ответственных за все операции с Исполнителем, производимые по настоящему Договору. Список сотрудников и их контактная информация указывается в Приложении №2, полномочия оформляются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Заказчик обязан самостоятельно доставить автомобиль Исполнителю в Технический центр для проведения работ по сервисному обслуживанию, если иное не согласовано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Заказчик обязан обеспечить своевременную подачу автомобиля на техническое обслуживание и ремонт в соответствии с графиком прохождения планового технического обслуживания или в предварительно согласованное с Исполнителем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 обращении к Исполнителю для проведения работ по сервисному обслуживанию автомобиля представитель Заказчика (Клиент Заказчика) обязан предъявить свидетельство о регистрации автомобиля Заказчика, документ, удостоверяющий его личность, и документ, подтверждающий его полномочия (доверенность).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Представитель Заказчика (Клиент Заказчика) обязан сообщить Исполнителю о необходимом ремонте или техническом обслуживании Автомобиля и сдать автомобиль по Заказ-наряду уполномоченному представителю Исполнителя. Перед выполнением работ Сторонами подписывается Заказ-наряд на техническое обслуживание и ремонт, в котором указывается перечень подлежащих выполнению работ, срок выполнения работ и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Заказчик, через своих представителей, обязан согласовать с Исполнителем перечень, стоимость работ, услуг и используемых запасных частей, подтвердить Заказ-наряд путем отправки факсом или электронной почтой согласованной Заявки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Заказчик вправе передавать Исполнителю для осуществления работ запасные части и расходные материалы, приобретенные самостоятельно. В этом случае их передача фиксируется Сторонами в Заказ-наряде, и Исполнитель не несет гарантийных обязательств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Заказчик получает автомобиль из ремонта только при предоставлении документа, подтверждающего полномочия обратившегося за автомобилем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Представитель Заказчика (Клиент Заказчика) обязан принять автомобиль после проведенного сервисного обслуживания у представителя Исполнителя, подписать документы, подтверждающие проведение работ (заказ-наряд), в данных документах должен быть указан перечень произведенных работ и стоимость работ, ознакомиться с рекомендациями Исполнителя и выполнять их. Замененные запасные части должны быть переданы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Заказчик обязан оплатить услуги Исполнителя в сроки, предусмотренные настоящим Договором. Заказчик вправе не оплачивать оказанные услуги в случае невыполнения Исполнителем требования п.3.2.4.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и обязанности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Исполнитель обязан выделить сотрудников из штата, ответственных за все операции с Заказчиком, производимые по настоящему Договору. Список сотрудников и их контактная информация указывается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Исполнитель обязан обеспечить автомобилям Заказчика приоритет в приёме для проведения сервисного обслуживания, а также минимальные сроки сервисного обслуживания автомобилей. При этом время ожидания приема автомобиля Заказчика на сервисное обслуживание не должно превышать двух дней, а ожидание запасных частей –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Исполнитель обязан принять автомобиль у Заказчика на основании свидетельства о регистрации, доверенности, оформить Заказ-наряд установленной формы, в котором отражается состояние и комплектность автомобиля, видимые наружные повреждения и дефекты, перечень и стоимость необходимых работ, запасных частей и материалов. Заказ-наряд подписывается ответственным лицом Исполнителя и представителем Заказчика (Клиентом Заказчика), предоставившим автомобиль в ремонт со стороны Заказчика, и заверяется печатью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Исполнитель обязан выполнить заказанные работы, услуги (ремонт) и техническое обслуживание на основании Заявки Заказчика (Приложение №3). Заявка предоставляется Исполнителю заблаговременно факсом, электронной почтой или одновременно с автомобилем. Номер Заявки должен быть указан Исполнителем в Заказ-наряде, акте выполненных работ и счете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Исполнитель обязан проинформировать Заказчика о сроке окончания работ и вписать дату окончания в Заказ-наряд. В случае изменения срока окончания работ, как и в случае готовности автомобиля немедленно поставить в известность Заказчика и/или представителя Заказчика (Клиента Заказчика), предоставившего автомобиль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Исполнитель обязан произвести сервисное обслуживание согласно полученной у Заказчика Заявке в объеме и сроки, установленном эксплуатационными и ремонтными нормами и рекомендациями завода-производителя.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Исполнитель при проведении любых ремонтных или иных работ обязан использовать только оригинальные запасные части и материалы, либо запасные части и материалы, одобренные производителем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Исполнитель обязан обеспечить допуск к проведению любых работ с автомобилями Заказчика только сотрудников, имеющих соответствующую квалификацию и прошедших соответствующее обучение, исходя из требований производителя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При обнаружении непригодности запасных частей или расходных материалов, предоставленных Заказчиком, Исполнитель приостанавливает все работы и немедленно извещает об этом Заказчика. Дальнейшие работы проводятся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Исполнитель обязан предоставить Заказчику документы (Заказ-наряд, акт выполненных работ, счет-фактуру, счёт на оплату за проведенные работы и запасные части, копию Заявки) с указанием перечня выполненных работ, их стоимости, стоимости запасных частей и расходных материалов с указанием предоставленной скидки путем отправки почтой или курьером по фактическому адресу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Заказ-наряд обязательно должен содержать следующую информацию: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3.2.11.1.</w:t>
      </w:r>
      <w:r>
        <w:rPr>
          <w:rFonts w:ascii="Times New Roman" w:hAnsi="Times New Roman" w:eastAsia="Times New Roman"/>
        </w:rPr>
        <w:t xml:space="preserve">Наименование Исполнителя, данные о государственной регистрации, банковские реквизиты;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3.2.11.2.</w:t>
      </w:r>
      <w:r>
        <w:rPr>
          <w:rFonts w:ascii="Times New Roman" w:hAnsi="Times New Roman" w:eastAsia="Times New Roman"/>
        </w:rPr>
        <w:t xml:space="preserve">Марка, модель, объем двигателя, VIN обслуживаемого автомобиля;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3.2.11.3.</w:t>
      </w:r>
      <w:r>
        <w:rPr>
          <w:rFonts w:ascii="Times New Roman" w:hAnsi="Times New Roman" w:eastAsia="Times New Roman"/>
        </w:rPr>
        <w:t xml:space="preserve">Номер Заявки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3.2.11.4.</w:t>
      </w:r>
      <w:r>
        <w:rPr>
          <w:rFonts w:ascii="Times New Roman" w:hAnsi="Times New Roman" w:eastAsia="Times New Roman"/>
        </w:rPr>
        <w:t xml:space="preserve">Пробег;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3.2.11.5.</w:t>
      </w:r>
      <w:r>
        <w:rPr>
          <w:rFonts w:ascii="Times New Roman" w:hAnsi="Times New Roman" w:eastAsia="Times New Roman"/>
        </w:rPr>
        <w:t xml:space="preserve">Список запасных частей, использованных при проведении обслуживания, с указанием их оригинальных номеров, стоимости и предоставляемой скидки;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3.2.11.6.</w:t>
      </w:r>
      <w:r>
        <w:rPr>
          <w:rFonts w:ascii="Times New Roman" w:hAnsi="Times New Roman" w:eastAsia="Times New Roman"/>
        </w:rPr>
        <w:t xml:space="preserve">Список работ с указанием фактического времени, затраченного на их выполнение;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3.2.11.7.</w:t>
      </w:r>
      <w:r>
        <w:rPr>
          <w:rFonts w:ascii="Times New Roman" w:hAnsi="Times New Roman" w:eastAsia="Times New Roman"/>
        </w:rPr>
        <w:t xml:space="preserve">Стоимость работ и предоставляемые скидки;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3.2.11.8.</w:t>
      </w:r>
      <w:r>
        <w:rPr>
          <w:rFonts w:ascii="Times New Roman" w:hAnsi="Times New Roman" w:eastAsia="Times New Roman"/>
        </w:rPr>
        <w:t xml:space="preserve">Общую стоимость работ и запасных частей без налогов;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3.2.11.9.</w:t>
      </w:r>
      <w:r>
        <w:rPr>
          <w:rFonts w:ascii="Times New Roman" w:hAnsi="Times New Roman" w:eastAsia="Times New Roman"/>
        </w:rPr>
        <w:t xml:space="preserve">Налоги;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3.2.11.10.</w:t>
      </w:r>
      <w:r>
        <w:rPr>
          <w:rFonts w:ascii="Times New Roman" w:hAnsi="Times New Roman" w:eastAsia="Times New Roman"/>
        </w:rPr>
        <w:t xml:space="preserve">Общую стоимость работ и запасных частей к оплате с учетом налогов;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В случае обнаружения неисправностей, угрожающих безопасности движения, Исполнитель обязан поставить в известность Заказчика и согласовать их устранение. При отказе Заказчика от устранения таких неисправностей силами Исполнителя или невозможности их немедленного устранения, Заказчик (если он настаивает на получении автомобиля с неисправностями) получает автомобиль только по своему письменному заявлению, в котором он указывает, что ознакомлен с характером неисправности, возможными последствиями и принимает ответственность за дальнейшую эксплуатацию автомобиля на себя.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Об обнаружении других неисправностей в автомобиле Исполнитель также обязан информировать Заказчика, и имеет право приостановить проведение работ в случае необходимости до получения согласия или отказа Заказчика от дополнительного объема работ. Исполнитель, после получения разрешения на проведение дополнительных работ, приступает к окончанию работ в согласованном объеме и сообщает Заказчику срок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При отказе Заказчика от дополнительных работ Исполнитель обязан выдать рекомендации по дальнейшей работе с автомобилем.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В случае необходимости Исполнитель обязан проинструктировать Заказчика по вопросам соблюдения правил эксплуатации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Исполнитель обеспечивает и несет полную материальную ответственность за сохранность переданного ему Заказчиком автомобиля, оборудования и имущества, содержащегося в автомобиле в соответствии с актом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3.2.17.</w:t>
      </w:r>
      <w:r>
        <w:rPr>
          <w:rFonts w:ascii="Times New Roman" w:hAnsi="Times New Roman" w:eastAsia="Times New Roman"/>
        </w:rPr>
        <w:t xml:space="preserve">Исполнитель предоставляет гарантию на произведенные работы сроком __________ месяцев, запчасти и расходные материалы сроком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3.2.18.</w:t>
      </w:r>
      <w:r>
        <w:rPr>
          <w:rFonts w:ascii="Times New Roman" w:hAnsi="Times New Roman" w:eastAsia="Times New Roman"/>
        </w:rPr>
        <w:t xml:space="preserve">В случае некачественного исполнения работ и возникновения в связи с этим неисправностей Исполнитель устраняет их безвозмездно и в первоочередном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1 нормо-часа работ Исполнителя указывается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Гарантийный ремонт для Заказчика производится Исполнителем бесплатно.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прейскурант цен на отдельные работы, запасные части и материалы на момент заключения Договора, и неукоснительно их придерживаться. Приложение №1 составляется Исполнителем для каждого типа обслуживаемых автомобилей, принадлежащих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обеспечивает Заказчику __________% снижение цен на расходные материалы и запасные части от розничной цены дилера производителя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изменения цен на работы, запасные части и материалы, Исполнитель обязуется письменно уведомить Заказчика не позднее, чем за __________ рабочих дней до вступления в силу такового изменения. Увеличение стоимости 1 нормо-часа возможно не более одного раза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каждом обращении Заказчика, Исполнитель в письменном виде информирует Заказчика о стоимости работ, которые будут выполняться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прохождения рекламных акций или распродаж в Технических центрах Исполнителя в период проведения работ на автомобилях Заказчика применяется цена, имеющая наибольшее процентное снижение на проводимые работы от цен утвержденных действующим в период проведения работ прейскурантом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Стоимость услуг Исполнителя по эвакуации и технической помощи указывается в Приложении №4.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Стоимость услуг Исполнителя по сезонному хранению шин (колес) указывается в Приложении №5.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услуг Исполнителя осуществляется Заказчиком ежемесячно по факту их выполнения путем банковского перевода денежных средств на расчетный счет Исполнителя в срок не более __________ дней с момента подписания Сторонами Акта выполненных работ за соответствующий месяц. В Акте выполненных работ за месяц должна быть указана общая стоимость выполненных работ в течение месяца. Одновременно с подписанием Акта выполненных работ за месяц Исполнитель предоставляет Заказчику все необходимые в соответствии с налоговым законодательством документы, не представление данных документов является основанием для отказа в подписании Акта выполненных работ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 Исполнитель по окончании каждого квартала обязаны осуществить бухгалтерскую сверку расчетов и подписать акт сверки.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Факт надлежащего выполнения Исполнителем принятых на себя обязательств может подтверждать только Акта выполненных работ за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нарушения сроков оплаты сервисных услуг, Исполнитель имеет право начислить Заказчику пени в размере __________% от стоимости неоплаченных сервисных услуг за каждый день просрочки, но не более __________% от стоимости неоплаченных сервисных услуг. В случае предъявления Исполнителем пеней за нарушение условий договора, Исполнитель направляет Заказчику письменное уведомление (заказным письмом с уведомлением о вручении) с изложением существа нарушения с расчетом размера штрафных санкций (пеней). После получения письменного уведомления о применении штрафных санкций (пеней) Заказчик обязан уплатить их в течение __________ рабочих дней с момента получения письменного уведомления. В противном случае Исполнитель оставляет за собой право обратиться в суд о принудительном взыскании примененных штрафных санкций (пеней).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сроков выполнения сервисных услуг, Исполнитель после получения письменного уведомления о применении штрафных санкций (пеней) уплачивает Заказчику пени в размере __________% от стоимости просроченных сервисных услуг за каждый день просрочки, но не более __________% от стоимости сервисных услуг. В случае предъявления пеней за нарушение условий договора, Заказчик направляет Исполнителю письменное уведомление (заказным письмом с уведомлением о вручении) с изложением существа нарушения с расчетом размера штрафных санкций (пеней). После получения письменного уведомления о применении штрафных санкций (пеней) Исполнитель обязан уплатить их в течение __________ рабочих дней с момента получения письменного уведомления. В противном случае Заказчик оставляет за собой право обратиться в суд о принудительном взыскании примененных штрафных санкций (пеней).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возникновения спора по качеству предоставленных сервисных услуг, каждая сторона вправе за свой счет произвести экспертизу. Надлежащее уведомление второй Стороны о месте, времени и дате проведения экспертизы обязательно. Уведомление направляется в порядке, определенном п.6.4, заблаговременно не позднее, чем за __________ рабочих дней до дня проведения экспертизы. Вторая Сторона не должна препятствовать проведению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претензии по выполнению условий настоящего договора должны быть оформлены письменно и направлены другой стороне в порядке, определенном п.10.1.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любой из своих обязанностей, если неисполнение будет являться следствием обстоятельств непреодолимой силы, независящих от Сторон, и напрямую препятствующих исполнению Сторонами своих обязательств включая но, не ограничиваясь: война, гражданские беспорядки, действия государственных органов, природные катаклизмы, наводнения, землетрясения, аварии, пожары, взрывы. В таком случае срок исполнения обязательств из настоящего Договора продлевается на период равный времени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возникновения форс-мажорных обстоятельств Сторона, которая не в состоянии выполнить свои обязательства, обязана не позднее __________ дней с момента наступления форс-мажорных обстоятельств в письменной форме уведомить другую Сторону о возникновении таких обстоятельств. Факты, изложенные в уведомлении, должны быть письменно подтверждены соответствующим уполномоченным органом или организацией.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форс-мажорные обстоятельства продолжаются более __________ дней, каждая Сторона имеет право расторгнуть Договор в одностороннем внесудебном порядке. Соответствующее письменное уведомление о расторжении направляется другой Стороне и вступает в силу со дня его получения другой Стороной. При этом Стороны в кратчайшие сроки производят взаиморасчеты за представленные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договорились разрешать любые споры, возникающие вследствие или в связи с исполнением настоящего Договора,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Стороны не придут к согласию в течение __________ календарных дней с момента возникновения спора, то его разрешение передается на рассмотрение в арбитражный суд города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претензии по выполнению условий настоящего договора должны заявляться Сторонами в письменной форме и направляться другой стороне в порядке, определенном п.10.1.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 и действует в течение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пролонгируется на каждый последующий год, если ни одна из сторон за месяц до истечения срока действия настоящего договора не заявит о намерении его расторгнуть.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соглашению, в сроки и на условиях такого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может быть расторгнут во внесудебном порядке по требованию Заказчика в случае существенного нарушения Исполнителем условий настоящего Договора. К существенным нарушениям со стороны Исполнителя относятся, в том числе, но неисключительно: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Исполнителем цен на услуги в одностороннем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от оказания услуг в согласованный Сторонами срок, и/или задержка исполнения услуг на срок более __________ рабочих дней от даты согласованной Сторонами в Заказ-наряде;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от проведения либо нарушение условий гарантийного обслуживания Автомобилей;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Непредставление или предоставление ненадлежащим образом оформленных, либо неполных по составу документов на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Расторжение настоящего Договора осуществляется на основании уведомления Заказчика, направляемого Исполнителю не менее чем за __________ календарных дней до даты предполагаемого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 случае расторжения настоящего Договора, Заказчик вправе требовать от Исполнителя возмещения причиненных Заказчику убытков в полном объеме, включая обоснованные убытки, причиненные расторжением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Расторжение настоящего Договора не освобождает Стороны от исполнения своих обязательств, действительных на дату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Также настоящий Договор может быть расторгнут по основаниям и в порядке,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Односторонний отказ от исполнения Договора и одностороннее изменение его условий не допускается, за исключением случаев,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акты, извещения и иная переписка Сторон по Договору должна осуществляться на указанные в нем адреса и считается отправленной: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направлении курьером – от даты, указанной в курьерском уведомлении о доставке;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направлении заказным письмом – от даты, указанной на почтовой квитанции; при отправке телеграфом – от даты получения телеграфного или электронного подтверждения о принятии телеграммы;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вручении лично под расписку – от даты, указанной в документе на вручение;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отправке телеграфом – от даты получения телеграфного подтверждения о принятии телеграммы.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Каждая из Сторон предпримет все возможные меры для обеспечения и сохранения конфиденциальности информации, полученной от другой Стороны, равно как и информации, о которой стало Сторонам известно в ходе совместных переговоров, заключения и/или выполнения обязательств по данному Договору и которая обозначалась гласно и негласно как конфиденциальная, а также которая, по сути, содержанию или обстоятельствам, изложенным в ней и при которых она стала доступной, может считаться конфиденциальной. (Описанная информация признается и называется далее «Конфиденциальная Информация»).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признают, что Конфиденциальная Информация содержит, в частности (хотя не является исчерпывающей), любые данные или информацию, передаваемые устно и/или любым иным способом, относящиеся к содержанию, структуре, действиям, стратегиям, продуктам, политике продаж, финансовой информации, исследованиям и разработкам, развитию, планам, опыту, сотрудникам, клиентам, ценам и финансовым условиям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Обязательства данной статьи не распространяются на Конфиденциальную Информацию, которая является частью общедоступной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Положения данной статьи действительны в течение всего срока действия данного Договора и остаются в силе в течение неограниченного срока после окончания его действия или разрыва.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Все документы, устные или письменные инструкции, переданные Исполнителю, являются собственностью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тексты которых имеют одинаковую юридическую силу: один из которых находится у Заказчика, второй – у Исполнителя. По требованию Сторон могут оформляться дополнительные экземпляры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вопросы, не включенные в данный Договор, регулируются на основе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соглашения, переговоры и переписка между Сторонами по вопросам, изложенным в настоящем Договоре, и имевшие место до его подписания, теряют силу от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форме, имеют подписи уполномоченных лиц и печати Сторон. Любые изменения, Приложения и дополнения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Ни одна из Сторон не имеет право передать третьему лицу права и обязательства по настоящему Договору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Об изменении почтовых адресов и платежных реквизитов Стороны обязаны немедленно уведомлять друг друга. До поступления уведомления об изменении адресов и платежных реквизитов все действия, совершенные Сторонами по старым реквизитам, считаются совершенным законно и засчитываются в выполнение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Условия и цены указанные во всех Приложениях распространяются для всех сотрудников компании Заказчика на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