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поручительства к договору займа с солидарной ответственностью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«Займодавец»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обязуется отвечать перед Займодавцем за исполнение Заемщиком обязательств по договору займа № __________________ от «__________» __________________ 2026 г., включая возврат суммы долга и уплату процентов.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исполнения основного обязательства наступает «__________» __________________ 2026 г. Сумма основного обязательства составляет __________________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несет солидарную ответственность с Заемщиком за возврат суммы основного долга, процентов, штрафных процентов и последствий нецелевого использования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просрочке исполнения Заемщиком обязательств Займодавец вправе по своему выбору требовать исполнения как от Заемщика, так и от Поручителя.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удовлетворения требований Займодавца Поручитель получает право регрессного требования к Заемщику, а Займодавец обязан передать ему документы и обеспечительные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Изменения, влекущие увеличение ответственности Поручителя или иные неблагоприятные последствия для него, допускаются только с письменного согласия Поручителя.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ПОРУЧИТЕЛЬСТВА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Поручительство прекращается в случаях исполнения Заемщиком обязательств, отказа Займодавца принять надлежащее исполнение, перевода долга без согласия Поручителя, принятия отступного и в иных предусмотренных законом случаях.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Плата за предоставление поручительства настоящим Договором не предусматривается.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СПОРЫ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 и претензии, вытекающие из настоящего Договора, разрешаются путем переговоров, а при недостижении согласия передаются в суд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действует в течение срока действия договора займа, в том числе на срок его пролонгации.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составлен в __________________ экземплярах, по одному для каждой из Сторон. Займодавец обязан предоставить Поручителю экземпляр договора займа.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Займодавца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Поручителя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