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нежилого помещения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Арендатору во временное владение и пользование нежилое помещение, расположенное по адресу: ______________________, общей площадью __________ кв. м (далее – Помещение), а Арендатор обязуется принять Помещение и вносить арендную плату в порядке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предоставляется для использования под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Арендодатель подтверждает, что на дату заключения настоящего договора зарегистрирован в качестве физического лица, применяющего специальный налоговый режим налог на профессиональный доход (самозанятый), что подтверждается сведениями налогового органа. Арендодатель обязуется незамедлительно, но не позднее __________ календарных дней, уведомить Арендатора о прекращении применения указанного режима.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 ПОМЕЩЕНИЯ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Передача Помещения Арендатору осуществляется по акту приема-передачи (далее – Акт), подписываемому Сторонами не позднее «______» __________ 2026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 момента подписания Акта Помещение считается переданным, а риск случайной гибели, порчи или повреждения Помещения переходит к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день подписания Акта Арендатор осматривает Помещение и подтверждает его соответствие условиям настоящего договора. При выявлении недостатков Стороны фиксируют их в Акте и согласовывают порядок их устранения.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 предоставить Помещение в состоянии, пригодном для использования по назначению, указанному в п. 1.2 настоящего договора, обеспечивать Арендатору беспрепятственный доступ к Помещению, не совершать действий, препятствующих законному пользованию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Арендодатель имеет право периодически проверять порядок использования Помещения Арендатором с предварительным уведомлением Арендатора не менее чем за __________ календарных дней, не создавая при этом необоснованных помех в хозяйственной деятельности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обязуется своевременно вносить арендную плату, использовать Помещение строго в соответствии с его назначением, указанным в п. 1.2 настоящего договора, соблюдать требования пожарной безопасности, санитарные и иные обязательные нормы, поддерживать Помещение в надлежащем состоянии, бережно относиться к находящемуся в нем оборудованию и имуществу Арендодателя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обязуется по окончании срока действия настоящего договора либо при его досрочном прекращении вернуть Помещение Арендодателю по акту возврата в состоянии, не худшем с учетом нормального износа, по сравнению с состоянием на момент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Арендатор не вправе без предварительного письменного согласия Арендодателя сдавать Помещение в субаренду, передавать свои права и обязанности по настоящему договору третьим лицам, а также безвозмездно передавать Помещение во владение и пользование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Арендодатель самостоятельно несет ответственность за своевременное и полное исполнение обязанностей по уплате налога на профессиональный доход и иных обязательных платежей, связанных с получением дохода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Размер арендной платы по настоящему договору составляет __________ рублей (______________________)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Арендная плата уплачивается ежемесячно, не позднее __________ числа месяца, следующего за оплачиваемым, путем перечисления денежных средств на банковский счет Арендодателя, указанный в разделе 11 настоящего договора, либо иным способом, согласованным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Арендодатель, как лицо, применяющее специальный налоговый режим налог на профессиональный доход, обязуется формировать чек в приложении Мой налог (либо ином предусмотренном законодательством сервисе) на сумму полученной арендной платы и направлять его Арендатору любым согласованным способом (включая электронную почту ____________________ или мессенджер) не позднее дня, следующего за днем поступления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подтверждают, что в связи с применением Арендодателем специального налогового режима налог на профессиональный доход Арендатор не признается налоговым агентом по налогу на доходы физических лиц и плательщиком страховых взносов в отношении выплат по настоящему договору, в соответствии с Федеральным законом от 27.11.2018 № 422-ФЗ и Налоговым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Обязанность по исчислению и уплате налога на профессиональный доход по настоящему договору полностью лежит на Арендодателе.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Обязательство Арендатора по уплате арендной платы считается исполненным с момента зачисления денежных средств на банковский счет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внесения арендной платы Арендатор уплачивает Арендодателю неустойку в размере __________ процента от суммы просроченного платежа за каждый день просрочки, но не более __________ процентов от суммы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Арендодатель несет ответственность за сокрытие информации об утрате статуса плательщика налога на профессиональный доход и возмещает Арендатору причиненные этим документально подтвержденные убытки, включая суммы налогов, пеней и штрафов, начисленные контролирующими органами в связи с таким сокрытием.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Арендатор несет ответственность за повреждение Помещения и находящегося в нем имущества Арендодателя (при наличии) сверх нормального износа и обязан возместить причиненный ущерб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ни одна из Сторон не менее чем за __________ календарных дней до истечения срока действия настоящего договора не заявит в письменной форме о намерении его расторгнуть либо изменить условия, договор считается продленным на тот же срок на тех же условиях.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в любое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Арендодатель вправе в одностороннем внесудебном порядке отказаться от исполнения настоящего договора, предупредив Арендатора не менее чем за __________ календарных дней, в случае существенного нарушения Арендатором условий договора, в том числе при просрочке внесения арендной платы более чем на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Арендатор вправе в одностороннем порядке отказаться от исполнения настоящего договора, предупредив Арендодателя в письменной форме не менее чем за __________ календарных дней, при условии полной оплаты арендной платы за фактический срок пользования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 прекращении действия настоящего договора Стороны подписывают акт возврата Помещения, в котором фиксируется состояние Помещения и наличие (отсутствие) взаимных претензий.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(форс-мажор), которые Стороны не могли предвидеть 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обязательств, обязана в течение __________ календарных дней с момента наступления указанных обстоятельств письменно уведомить другую Сторону о наступлении, характере и предполагаемом сроке действия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прекращении обстоятельств непреодолимой силы Сторона, пострадавшая от них, обязана незамедлительно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и их последствия продолжают действовать более __________ календарных дней подряд, каждая из Сторон вправе инициировать переговоры о пересмотре условий настоящего договора либо его расторжении.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возникающие из настоящего договора или в связи с ним, Стороны стремятся разрешить путем переговоров и обмена письменными претензиями.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Срок рассмотрения письменной претензии составляет __________ календарных дней со дня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При недостижении соглашения спор подлежит рассмотрению в суде по месту нахождения Помещения в соответствии с действующим процессуальным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нормами Гражданского кодекса Российской Федерации, Федерального закона от 27.11.2018 № 422-ФЗ О проведении эксперимента по установлению специального налогового режима налог на профессиональный доход, Налогового кодекса Российской Федерации и иными применимыми нормативными правовыми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Стороны признают юридическую силу документов, направленных по каналам электронной связи (включая электронную почту и мессенджеры), при условии их направления с адресов и номеров, указанных в реквизитах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