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беспроцентного займа между организациями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Займодавец передает Заемщику сумму займа в размере ________________ ( ________________ ) рублей, а Заемщик обязуется вернуть указанную сумму займа в обусловленный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передается путем перечисления на банковские реквизиты Заемщика, указанные в настоящем Договоре. При этом датой предоставления Суммы займа считается день зачисления соответствующей суммы на счет Заемщика. Сумма займа должна быть перечислена Заемщику не позднее ________________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проценты в размере ________________ годовых от суммы займа. Проценты уплачиваются одновременно с возвратом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Возврат указанной в настоящем договоре суммы займа осуществляется Заемщиком не позднее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 удержания средств в счет займа, а также процентов по займу должен письменно подтверждаться.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случае если Заемщик уволится по собственному желанию или будет уволен по иным причинам, возврат займа и уплата процентов за пользование им должны быть продолжены путем перечисления денежных средств ежемесячно на реквизиты Займодавца, указанные в настоящем Договоре. В данном случае Займодавец дает согласие на досрочный возврат денежных средств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несвоевременный возврат суммы займа Заимодавец вправе требовать с Заемщика уплаты процентов в порядке, предусмотренном статьями 395 и 811 Гражданского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согласно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5 (пяти)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7 (семи)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4.4 Договора, спор передается в суд по месту нахождения ответчика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Адреса, реквизиты и подписи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