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целевой займ с процентами, путем безналичного перечисления денежных средств, заключаемого между юридическими лицами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целевой займ с процентами, путем безналичного перечисления денежных средств, заключаемого между юридическими лицами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целевой займ с процентами, путем безналичного перечисления денежных средств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«Займодавец», с одной стороны, и ________________ в лице ________________, действующего на основании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Займодавец передает Заемщику в собственность денежные средства в размере ________________ рублей, а Заемщик обязуется возвратить до « ________________ » ________________ 2026 г. Займодавцу такую же сумму займа и уплатить проценты за пользование денежными средствами в соответствии с графиком платежей (Приложение № ________________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выдается для использования в целях ________________ . Изменение целей использования займа не допускается.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Заем выдается Заемщику путем безналичного перечисления денежных средств на счет № ________________ . Датой заключения настоящего договора считается день поступления денежных средств на расчетный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Если денежные средства не поступили на счет Заемщика до « ________________ » ________________ 2026 г., договор считается незаключенным и не порождает каких-либо правовых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Датой исполнения Заемщиком настоящего договора по возврату суммы займа и перечислению платы за пользование займом считается дата поступления денежных средств на расчетный счет Займодавца №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Сроки и размеры погашения займа, уплаты процентов за пользование займом определены в Приложении № ________________ , которое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досрочном возврате займа сумма процентов пересчитывается Займодавцем только в случае его существенного возврата. Существенным досрочным считается возврат не менее 50% от суммы очередного платежа, включая проценты по графику (Приложение № ________________ к настоящему договору), не позднее, чем за ________________ календарных дней до дня платежа. При пересчете процентов в указанное Приложение вносятся соответствующие изменения, которые оформляются новой редакцией Приложения.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Займодавец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Проверять целевое использование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В первоочередном порядке с уведомлением Заемщика, но без его согласия, относить поступающие от него суммы в счет погашения процентов, по которым срок уплаты наступил.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Досрочно расторгнуть договор и потребовать от Заемщика досрочного исполнения обязательств по погашению займа, включая проценты за его использование и штрафные санкции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использования займа не по целевому назначению;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просрочки Заемщиком возврата займа (части займа) или неуплаты процентов (части процентов) более чем за ________________ дней;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Требования о досрочном исполнении указанных обязательств Заемщиком подлежат удовлетворению в ________________ -дневный срок с момента его извещения о досрочном расторжении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Займодавец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Информировать Заемщика о просрочках по возврату займа или уплате процентов в течение ________________ дней после наступления сроков исполнения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Оказывать Заемщику информационные и консультационные услуги для обеспечения надлежащего использования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В течение ________________ календарных дней уведомить в письменной форме Заемщика о переходе прав по настоящему договору к новому кредитору.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При существенном досрочном возврате займа в соответствии с п.2.5. настоящего договора пересчитать сумму процентов и подписать новую редакцию Приложения №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Заемщик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Возвратить сумму займа досрочно.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Требовать от Займодавца пересчета суммы процентов в соответствии п.2.5. настоящего договора и подписания новой редакции Приложения №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Заемщик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Использовать сумму займа только на цели, указанные в п.1.2.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По первому требованию в течение ________________ календарных дней предоставлять Займодавцу все сведения о фактическом использовании займа, финансовом состоянии, платежеспособности, а также предоставлять доступ к товарно-материальным ценностям и другому имуществу, связанным с реализацией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Своевременно возвратить Займодавцу полученную сумму займа и уплатить проценты в размерах и в сроки, указанные в Приложении № ________________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Возвратить сумму займа и проценты в размере ________________ % годовых от суммы займа за время фактического пользования займом в случае досрочного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3.4.5.</w:t>
      </w:r>
      <w:r>
        <w:rPr>
          <w:rFonts w:ascii="Times New Roman" w:hAnsi="Times New Roman" w:eastAsia="Times New Roman"/>
        </w:rPr>
        <w:t xml:space="preserve">В течение трех календарных дней письменно уведомить Займодавца о наступлении обстоятельств, указанных в п.3.1.3.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3.4.6.</w:t>
      </w:r>
      <w:r>
        <w:rPr>
          <w:rFonts w:ascii="Times New Roman" w:hAnsi="Times New Roman" w:eastAsia="Times New Roman"/>
        </w:rPr>
        <w:t xml:space="preserve">Уплатить Займодавцу штраф и пени в случаях, указанных в ч.4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и не разглашать коммерческую тайну, связанную с исполнением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нецелевого использования займа Заемщик уплачивает Займодавцу штраф в размере суммы займа, использованной не по целевому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просрочки уплаты процентов за пользование займом и (или) просрочки возврата займа (части займа) Заемщик уплачивает пени в размере ________________ % от неоплаченной в срок суммы займа и процентов за каждый день просрочки платежа до момента исполнения соответствующего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Выплата штрафа и (или) пени не освобождает Заемщика от исполнения остальных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иных случаях нарушения обязательств по настоящему договору стороны несут ответственность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ДЕЙСТВИЕ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с момента выдачи Заемщику денежных средств в соответствии с п.2.1. договора и действует до полного возврата суммы займа, полного погашения всех процентов, штрафов и пени.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расторгнут в одностороннем порядке по инициативе Займодавца в случаях, предусмотренных в п.3.1.3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Любые изменения и дополнения настоящего договора будут совершаться сторонами в письменной форме по их взаимному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Спорные вопросы, возникающие по настоящему договору в ходе его исполнения, передаются на рассмотрение в суд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Займодавца и Заемщика.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