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оказание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совершить для Комитента за его счет от своего имени за обусловленное ниже вознаграждение следующее: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(конкретные юридические действия (сделки))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исполнении поручения Комиссионер получает комиссионное вознаграждение в ____________________ в размере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сделкам, совершенным Комиссионером с третьим лицом, приобретает права и становится обязанным Комиссионер.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УСЛУГ И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услуг по Договору составляет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Форма оплаты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ИСПОЛНЕНИЯ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Указанное в п.1.1 Договора Комиссионер исполнит в следующие сроки: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перечислит указанное в п.2.1 в следующие сроки: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Срок действия Договора: с «______» __________ 2026 года по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Исполнить принятое на себя поручение в соответствии с указаниями Комитента на наиболее выгодных для него условиях, в том числе по цене, не ниже назначенной ему последним, и в надлежащие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Возместить Комиссионеру разницу в стоимости в случае, если товары были реализованы по цене ниже установленной Комитентом, если не докажет, что не было возможности продать их по назначенной цене.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Если Комиссионер совершил сделку на условиях более выгодных, чем те, которые были указаны Комитентом, дополнительная выгода делится между Комитентом и Комиссионером поровну.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Исполнить все обязанности и осуществить все права по сделкам, совершенным с третьими лицами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Уведомить Комитента о нарушении третьим лицом условий сделки, заключенной с ним Комиссионером в рамках настоящего Договора и дополнительного соглашения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Отвечать перед Комитентом за утрату, недостачу или повреждение находящегося у него имущества Комитента в случае, если утрата, недостача или повреждение произошли по его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Принимать меры к охране прав Комитента на его имущество, находящееся у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4.1.8.</w:t>
      </w:r>
      <w:r>
        <w:rPr>
          <w:rFonts w:ascii="Times New Roman" w:hAnsi="Times New Roman" w:eastAsia="Times New Roman"/>
        </w:rPr>
        <w:t xml:space="preserve">Представлять Комитенту отчет о выполненной работе, а также передавать все полученное за реализованную продукцию за вычетом сумм, причитающихся на оплату за выполненное поручение.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4.1.9.</w:t>
      </w:r>
      <w:r>
        <w:rPr>
          <w:rFonts w:ascii="Times New Roman" w:hAnsi="Times New Roman" w:eastAsia="Times New Roman"/>
        </w:rPr>
        <w:t xml:space="preserve">Уведомлять Комитента об отказе от выполнения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Комиссионер вправе удержать причитающееся ему по Договору комиссии вознаграждение и суммы, израсходованные им на исполнение комиссионного поручения, из денежных средств, поступивших к нему в качестве оплаты за товар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Комиссионер вправе удерживать находящиеся у него вещи, которые подлежат передаче Комитенту либо лицу, указанному Комитентом, в обеспечение своих требований по Договору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Оплатить Комиссионеру расходы, связанные с исполнением поручения, в размерах и в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Выплачивать Комиссионеру вознаграждение за оказанные услуги в размере, указанном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Уплачивать Комиссионеру вознаграждение за совершенные им сделки, в случае отмены поручения возмещать Комиссионеру понесенные им до отмены поручения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ликвидации либо реорганизации Комитента, его поручение сохраняет свою силу для Комиссионера до тех пор, пока не поступят надлежащие указания от правопреемников либо представителей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Если Комиссионер откажется от исполнения принятого поручения вследствие нарушения Договора комиссии Комитентом, он вправе получить как возмещение понесенных расходов, так и комиссионное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Кредиторы Комитента, пользующиеся в отношении очередности удовлетворения их требований преимуществом перед залогодержателями, не лишаются права на удовлетворение этих требований из удержанных Комиссионером сумм.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нарушения сроков исполнения обязательств, предусмотренных Договором, Комиссионер уплачивает Комитенту штраф в размере __________ % от цены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неисполнения обязательств по Договору Комиссионер обязан возвратить Комитенту все перечисленные ему денежные средства, необходимые для исполнения поручения, в течение __________ банковских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нарушения срока возврата перечисленных денежных средств и уплаты неустойки, Комиссионер выплачивает пеню в размере __________ % от неперечисленных сумм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неперечисления в срок денежных средств Комитент выплачивает Комиссионеру пеню в размере __________ % от неперечисленной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Уплата пеней не освобождает стороны от исполнения обязательств по Договору и устранения нарушений.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задержку, недопоставку или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действуют на протяжении __________ последовательных месяцев и не обнаруживают признаков прекращения, настоящий Договор может быть расторгнут Комитентом и Комиссионером путем направления уведомления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переговоров, они подлежат рассмотрению в арбитражном суде в установленном законодательством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ИЗМЕНЕНИЯ И ДОПОЛНЕНИЯ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Досрочное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законодательством, с возмещением понесенных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2026-04-05T18:33:53.869Z</dcterms:created>
  <dcterms:modified xsi:type="dcterms:W3CDTF">2026-04-05T18:33:53.869Z</dcterms:modified>
</cp:coreProperties>
</file>