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учителем старших классов средней общеобразовательной школы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Школа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Педагог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трудовой договор представляет собой соглашение, по которому Школа поручает, а Педагог принимает на себя обязанности по должности учителя ______________________ с подчинением Правилам внутреннего трудового распорядка Школы и выполнением следующих дополнительных оплачиваемых обязанностей без занятия другой штатной должности (нужное подчеркнуть или вписать):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проверка тетрадей и письменных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классное руководство;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Педагог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работать честно и добросовестно;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соблюдать трудовую дисциплину;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своевременно и точно исполнять распоряжения администрации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бережно относиться к имуществу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выполнять установленные нормы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осуществлять обучение и воспитание обучающихся с учетом специфики преподаваемого предмета, проводить уроки и другие учебные занятия в закрепленных за ним по распределению учебной нагрузки классах;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реализовывать применяемые в Школе образовательные программы в соответствии с учебным планом и расписанием занятий;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обеспечивать уровень подготовки обучающихся, соответствующий требованиям государственного образовательного стандарта;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выполнять правила и нормы охраны труда, техники безопасности, производственной санитарии и противопожарной зашиты и обеспечивать охрану жизни и здоровья, обучающихся в период образовательного процесса;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вести в установленном порядке классную документацию, осуществлять текущий контроль успеваемости обучающихся по принятой в Школе системе, выставлять оценки в классный журнал и дневник обучающегося, своевременно представлять администрации Школы отчетные данные;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участвовать в установленном порядке в итоговой аттестации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заменять на уроках временно отсутствующих учителей по распоряжению заместителя директора Школы по учебно-воспитательной работе;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соблюдать Устав и Правила внутреннего трудового распорядка Школы, иные локальные правовые акты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соблюдать законные права и свободы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готовиться к проведению занятий, систематически повышать свою профессиональную квалификацию, участвовать в деятельности методических объединений и других формах методической работы, принятых в Школе;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участвовать в работе Педагогического совета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поддерживать постоянную связь с родителями (законными представителями)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2.1.18.</w:t>
      </w:r>
      <w:r>
        <w:rPr>
          <w:rFonts w:ascii="Times New Roman" w:hAnsi="Times New Roman" w:eastAsia="Times New Roman"/>
        </w:rPr>
        <w:t xml:space="preserve">проходить периодические бесплатные медицинские обследования;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Школа обязана: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правильно организовать труд Педагога;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оборудовать рабочее место Педагога в соответствии с правилами охраны труда и техники безопасности;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неуклонно соблюдать законодательство о труде и правила охраны труда, внимательно относиться к нуждам и запросам Педагога, улучшать условия его труда и быта;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своевременно, не реже двух раз в месяц, выплачивать Педагогу обусловленную настоящим договором заработную плату;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проводить инструктаж Педагога по технике безопасности, производственной санитарии, противопожарной охране и другим правилам охраны труда;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создать условия для повышения Педагогом профессиональной квалификации;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Педагог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участвовать в управлении Школой в порядке, определяемом Уставом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защиту профессиональной чести и достоинства;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знакомиться с жалобами и другими документами, содержащими оценку его работы, давать по ним объяснения;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на конфиденциальность дисциплинарного (служебного) расследования, за исключением случаев, предусмотренных законом;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повышать квалификацию;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на социальные гарантии и льготы, установленные законодательством Российской Федерации, дополнительные льготы, предоставляемые в регионе и/или муниципалитете педагогическим работникам Школы, а также льготы и материальную поддержку, предоставляемую работникам Школы согласно локальным правовым актам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на переход, на неполный рабочий день, неполную рабочую неделю в случаях и порядке, установленных трудовым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Школа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проверять работу Педагога (в том числе путем посещения уроков, предварительно уведомив об этом Педагога не менее чем за ____________________ 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давать оценку качеству работы Педагога;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контролировать соблюдение Педагогом Устава и Правил внутреннего трудового распорядка Школы, иных локальных правовых актов Школы, а также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привлекать Педагога к ответственности, в том числе дисциплинарной и материальной, за виновные действия (бездействия) в порядке, установленном трудовым законодательством и законодательством об образовании;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перевести в установленном порядке Педагога сроком до одного месяца на работу, не обусловленную настоящим договором, в случаях производственной необходимости, необходимости замещения временно отсутствующего педагогического работника или временного простоя Педагога;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ОПЛАТА ТРУДА, ДРУГИЕ УСЛОВИЯ МАТЕРИАЛЬНОГО ОБЕСПЕЧЕНИЯ ТРУДА ПЕДАГОГА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соответствии с настоящим договором устанавливаются следующие условия оплаты труда Педагога: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тарифная ставка заработной платы определяется в соответствии с __________ разрядом Единой тарифной сетки по оплате труда работников бюджетной сферы (ЕТС). В случае использования Педагогом своего права на аттестацию на соответствующую квалификационную категорию и получения ее в результате успешного прохождения аттестации администрация Школы обязана в течение месяца издать приказ о присвоении Педагогу квалификационной категории и установлении Педагогу на срок действия категории уровня оплаты труда по соответствующему разряду ЕТС. Оплата труда Педагога в соответствии с присвоенной квалификационной категорией осуществляется с момента вынесения аттестационной комиссией соответствующего решения;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ставка заработной платы, установленная в соответствии с п.4.1.1 настоящего договора, повышается: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на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на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на __________ %;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месячная заработная плата Педагога определяется путем умножения ставки на установленную ему учебную нагрузку в неделю и деления полученного произведения на 18 (недельная учебная нагрузка, соответствующая норме часов за ставку заработной платы);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ежемесячная доплата: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в размере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в размере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____________________ в размере 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определение размера почасовой оплаты за часы, данные в порядке замещения отсутствующих по болезни или другим причинам учителей, продолжавшегося не свыше двух месяцев, производится путем деления месячной тарифной ставки, установленной за 18 часов педагогической работы в неделю, на 76,2. Если замещение продолжалось свыше двух месяцев, оплата труда Педагога производится со дня начала замещения за все часы фактической педагогической нагрузки в порядке, предусмотренном п. 4.1.3.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премии Педагогу выплачиваются в соответствии с Положением о премировании работников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Педагогу в целях содействия обеспечению книгоиздательской продукцией и периодическими изданиями выплачивается ежемесячная денежная компенсация в размере одного минимального размера оплаты труда. Сумма выплаченной денежной компенсации налогообложению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Школа в установленном порядке перечисляет в соответствующие фонды страховые взносы по социальному и медицинскому страхованию, а также пенсионные взносы. В случаях и порядке, установленных соответствующими нормативными актами, Школа выплачивает Педагогу пособия по временной нетрудоспособности, по уходу за ребенком до достижения им возраста полутора лет и иные пособия, на которые Педагог имеет право.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ТРУДА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Школа предоставляет Педагогу ______________________ . Помещение для занятий и оборудование должны соответствовать правилам и нормам охраны труда, техники безопасности и противопожарной защиты, а также санитарным нормам.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Школа за свой счет обеспечивает Педагога необходимыми учебниками, учебными пособиями, учебно-методической и методической литературой, техническими средствами обучения, классной документацией, канцелярскими принадлежностями и расходуемыми материалами.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РАБОЧЕЕ ВРЕМЯ И ВРЕМЯ ОТДЫХА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Рабочее время учитывается в астрономических часах – один час равен 60 минутам: короткие перерывы (перемены), предусмотренные между уроками (занятиями), являются рабочим временем Педагога. Работнику устанавливается __________ -дневная __________ рабочая неделя с __________ выходными днями - ____________________ . В течение рабочего дня Работнику устанавливается перерыв для отдыха и питания продолжительностью ____________________ , который в рабочее время не включается. Объем учебной нагрузки (педагогической работы) Работника устанавливается в размере __________ часов согласно Учебному плану (учебным программам). Учебная нагрузка (педагогическая работа), объем которой больше или меньше нормы часов за ставку заработной платы, может устанавливаться только с письменного согласия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Рабочее время Педагога определяется учебным расписанием и должностными обязанностями, возлагаемыми на него Уставом и Правилами внутреннего трудового распорядка Школы, настоящим трудовым договором (контрактом) и/или должностной инструкцией. Расписание занятий составляется Школой исходя из педагогической целесообразности, соблюдения санитарно-гигиенических норм и максимальной экономии времени учителя. Время внеклассной, внешкольной, организационной и методической работы Педагога, не считая времени подготовки к занятиям и проверки письменных работ обучающихся, не может превышать __________ часов в месяц. Педагогу предоставляется один свободный от занятий день в неделю для методической работы и повышения квалификации, если предоставление такого дня возможно, исходя из объема учебной нагрузки Педагога и количества классов, в которых он преподает, без ущемления законных интересов других педагогов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Учебная нагрузка на новый учебный год (объем преподавательской работы с распределением по классам (группам) устанавливается Школой до ухода Педагога в очередной отпуск с соблюдением следующих условий: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6.3.1.</w:t>
      </w:r>
      <w:r>
        <w:rPr>
          <w:rFonts w:ascii="Times New Roman" w:hAnsi="Times New Roman" w:eastAsia="Times New Roman"/>
        </w:rPr>
        <w:t xml:space="preserve">объем учебной нагрузки больше или меньше 18 часов в неделю (норма часов за ставку заработной платы) устанавливается только с письменного согласия Педагога, которое является неотъемлемым приложением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6.3.2.</w:t>
      </w:r>
      <w:r>
        <w:rPr>
          <w:rFonts w:ascii="Times New Roman" w:hAnsi="Times New Roman" w:eastAsia="Times New Roman"/>
        </w:rPr>
        <w:t xml:space="preserve">учебная нагрузка определяется с учетом преемственности классов (групп);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6.3.3.</w:t>
      </w:r>
      <w:r>
        <w:rPr>
          <w:rFonts w:ascii="Times New Roman" w:hAnsi="Times New Roman" w:eastAsia="Times New Roman"/>
        </w:rPr>
        <w:t xml:space="preserve">установленный на учебный год объем учебной нагрузки не может быть уменьшен в течение учебного года по инициативе Школы, за исключением случаев уменьшения количества часов по учебному плану и/или программе, сокращения количества классов (групп) и в других прямо предусмотренных законом случаях;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6.3.4.</w:t>
      </w:r>
      <w:r>
        <w:rPr>
          <w:rFonts w:ascii="Times New Roman" w:hAnsi="Times New Roman" w:eastAsia="Times New Roman"/>
        </w:rPr>
        <w:t xml:space="preserve">объем учебной нагрузки Педагога не может превышать __________ часов в неделю. Замещение временно отсутствующих учителей осуществляется Педагогом по распоряжению заместителя директора Школы по учебно-воспитательной работе в дополнение к основной учебной нагрузке Педагога в объеме не более __________ часов в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Время осенних, зимних и весенних каникул, а также время летних каникул, не совпадающее с очередным отпуском, является рабочим временем Педагога. В эти периоды Педагог привлекается Школой к педагогической, организационной и методической работе в пределах времени, не превышающего учебной нагрузки Педагога до начала каникул. График работы Педагога в каникулы утверждается приказом директора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Педагогу предоставляется в летний период ежегодный оплачиваемый отпуск продолжительностью 56 календарных дней в соответствии с графиком отпусков, утвержденным в установленном порядке. Разделение отпуска, предоставление отпуска по частям, перенос отпуска полностью или частично на другой год, а также отзыв из отпуска допускаются только с согласия работника. Замена отпуска денежной компенсацией допускается только при увольнении Педагога.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Педагог пользуется правом на длительный, сроком до одного года, отпуск не реже, чем через каждые 10 лет непрерывной преподавательской работы. Порядок и условия предоставления отпуска определяются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Школа несет ответственность: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за виновное нарушение условий труда и своих обязанностей, предусмотренных пунктами настоящего договора, в виде неустойки, выплачиваемой Педагогу в размере ____________________ . Выплата неустойки не освобождает Школу от соблюдения условий труда и своих обязанностей, предусмотренных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за полученное Педагогом увечье, профессиональное заболевание либо иное повреждение здоровья, связанное с исполнением им трудовых обязанностей, – в порядке и размерах, предусмотренных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за заведомо незаконное увольнение или незаконный перевод на другую работу – в порядке и размерах, предусмотренных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Педагог несет: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дисциплинарную ответственность за виновное неисполнение или ненадлежащее исполнение своих обязанностей, предусмотренных настоящим договором, должностной инструкцией, Уставом и Правилами внутреннего трудового распорядка Школы. Дисциплинарные взыскания в виде замечания, выговора, строгого выговора и увольнения налагаются приказом директора Школы в порядке и сроки, установленные трудовым законодательством и законодательством об образовании, после ознакомления Педагога с предъявленными претензиями и истребования от него письменных объяснений;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ограниченную материальную ответственность за прямой действительный ущерб, причиненный по его вине имуществу Школы, в пределах одного среднемесячного заработка. Возмещение ущерба производится по приказу директора Школы путем удержания из заработной платы Педагога при соблюдении сроков и размеров удержаний, установленных трудовым законодательством;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полную материальную ответственность за весь прямой действительный ущерб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7.2.3.1.</w:t>
      </w:r>
      <w:r>
        <w:rPr>
          <w:rFonts w:ascii="Times New Roman" w:hAnsi="Times New Roman" w:eastAsia="Times New Roman"/>
        </w:rPr>
        <w:t xml:space="preserve">недостачи, порчи или утраты имущества Школы, полученного Педагогом под отчет по любому разовому документу, содержащему подпись Педагога, удостоверяющую получение имущества Школы. Возмещение ущерба производится в порядке, предусмотренном п. 7.2.2. настоящего договора, а в случае, когда размер ущерба превышает среднемесячный заработок Педагога, – путем предъявления Школой иска в суд;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7.2.3.2.</w:t>
      </w:r>
      <w:r>
        <w:rPr>
          <w:rFonts w:ascii="Times New Roman" w:hAnsi="Times New Roman" w:eastAsia="Times New Roman"/>
        </w:rPr>
        <w:t xml:space="preserve">когда ущерб причинен преступными действиями Педагога, установленными приговором суда;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7.2.3.3.</w:t>
      </w:r>
      <w:r>
        <w:rPr>
          <w:rFonts w:ascii="Times New Roman" w:hAnsi="Times New Roman" w:eastAsia="Times New Roman"/>
        </w:rPr>
        <w:t xml:space="preserve">когда ущерб причинен Педагогом, находившимся в нетрезвом состоянии. Возмещение производится в порядке, предусмотренном п. 7.2.3.1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Трудовые споры сторон по вопросам соблюдения условий настоящего договора рассматриваются комиссией по трудовым спорам Школы и/или судом в порядке, установленном трудовым и гражданско-процессуальным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трудовой договор (контракт) действует со дня его подписания и заключен на ______________________ . Первый день работы Педагога в Школе «______» __________ 2026 г. День окончания работы Педагога в Школе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Срок испытания с целью проверки соответствия педагога поручаемой ему работе: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ОСНОВАНИЯ ПРЕКРАЩЕНИЯ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трудовой договор (контракт) может быть расторгнут: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по соглашению сторон, оформленному в письменном виде: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по инициативе Педагога, который обязан, если договор заключен на неопределенный срок – предупредить администрацию Школы об увольнении в письменной форме за две недели; если договор заключен на определенный срок – представить администрации Школы доказательства своей болезни или инвалидности, препятствующих выполнению работы по настоящему договору, либо доказательства нарушения администрацией Школы законодательства о труде, коллективного договора или настоящего договора, либо доказательства наличия иных уважительных причин, препятствующих выполнению работы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3 по инициативе администрации Школы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9.1.3.1.</w:t>
      </w:r>
      <w:r>
        <w:rPr>
          <w:rFonts w:ascii="Times New Roman" w:hAnsi="Times New Roman" w:eastAsia="Times New Roman"/>
        </w:rPr>
        <w:t xml:space="preserve">неудовлетворительного Результата Испытания, если испытательный срок был установлен при заключении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9.1.3.2.</w:t>
      </w:r>
      <w:r>
        <w:rPr>
          <w:rFonts w:ascii="Times New Roman" w:hAnsi="Times New Roman" w:eastAsia="Times New Roman"/>
        </w:rPr>
        <w:t xml:space="preserve">ликвидации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9.1.3.3.</w:t>
      </w:r>
      <w:r>
        <w:rPr>
          <w:rFonts w:ascii="Times New Roman" w:hAnsi="Times New Roman" w:eastAsia="Times New Roman"/>
        </w:rPr>
        <w:t xml:space="preserve">сокращения численности работников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9.1.3.4.</w:t>
      </w:r>
      <w:r>
        <w:rPr>
          <w:rFonts w:ascii="Times New Roman" w:hAnsi="Times New Roman" w:eastAsia="Times New Roman"/>
        </w:rPr>
        <w:t xml:space="preserve">обнаружившегося несоответствия Педагога занимаемой должности вследствие недостаточной квалификации, препятствующей продолжению данной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9.1.3.5.</w:t>
      </w:r>
      <w:r>
        <w:rPr>
          <w:rFonts w:ascii="Times New Roman" w:hAnsi="Times New Roman" w:eastAsia="Times New Roman"/>
        </w:rPr>
        <w:t xml:space="preserve">обнаружившегося несоответствия Педагога занимаемой должности вследствие состояния здоровья, препятствующего продолжению данной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9.1.3.6.</w:t>
      </w:r>
      <w:r>
        <w:rPr>
          <w:rFonts w:ascii="Times New Roman" w:hAnsi="Times New Roman" w:eastAsia="Times New Roman"/>
        </w:rPr>
        <w:t xml:space="preserve">неявки на работу в течение более четырех месяцев подряд вследствие временной нетрудоспособности, если законодательством не установлен более длительный срок сохранения места работы (должности) при определенном заболевании (физиологическом состоянии);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9.1.3.7.</w:t>
      </w:r>
      <w:r>
        <w:rPr>
          <w:rFonts w:ascii="Times New Roman" w:hAnsi="Times New Roman" w:eastAsia="Times New Roman"/>
        </w:rPr>
        <w:t xml:space="preserve">восстановления на работе работника, ранее выполнявшего эту работу;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9.1.3.8.</w:t>
      </w:r>
      <w:r>
        <w:rPr>
          <w:rFonts w:ascii="Times New Roman" w:hAnsi="Times New Roman" w:eastAsia="Times New Roman"/>
        </w:rPr>
        <w:t xml:space="preserve">совершения Педагогом аморального проступка, несовместимого с продолжением данной работы, в том числе однократного применения методов воспитания, связанных с физическим и/или психическим насилием над личностью обучающегося;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</w:t>
      </w:r>
      <w:r>
        <w:rPr>
          <w:rFonts w:ascii="Times New Roman" w:hAnsi="Times New Roman" w:eastAsia="Times New Roman"/>
        </w:rPr>
        <w:t xml:space="preserve">по инициативе администрации Школы в качестве меры дисциплинарной ответственности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9.1.4.1.</w:t>
      </w:r>
      <w:r>
        <w:rPr>
          <w:rFonts w:ascii="Times New Roman" w:hAnsi="Times New Roman" w:eastAsia="Times New Roman"/>
        </w:rPr>
        <w:t xml:space="preserve">систематического неисполнения Педагогом без уважительных причин обязанностей, возложенных на него настоящим трудовым договором (контрактом) или Правилами внутреннего трудового распорядка Школы, если к Педагогу ранее применялись меры дисциплинарного или общественного взыскания;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9.1.4.2.</w:t>
      </w:r>
      <w:r>
        <w:rPr>
          <w:rFonts w:ascii="Times New Roman" w:hAnsi="Times New Roman" w:eastAsia="Times New Roman"/>
        </w:rPr>
        <w:t xml:space="preserve">повторного в течение года грубого нарушения устава Школы;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1.4.3. прогула (в том числе отсутствия на работе более трех часов в течение рабочего дня) без уважительных причин;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9.1.4.4.</w:t>
      </w:r>
      <w:r>
        <w:rPr>
          <w:rFonts w:ascii="Times New Roman" w:hAnsi="Times New Roman" w:eastAsia="Times New Roman"/>
        </w:rPr>
        <w:t xml:space="preserve">появления на работе в нетрезвом состоянии, в состоянии наркотического или токсического опьянения;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9.1.4.5.</w:t>
      </w:r>
      <w:r>
        <w:rPr>
          <w:rFonts w:ascii="Times New Roman" w:hAnsi="Times New Roman" w:eastAsia="Times New Roman"/>
        </w:rPr>
        <w:t xml:space="preserve">совершения по месту работы хищения (в том числе мелкого) имущества Школы,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применение мер общественного воздействия;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</w:t>
      </w:r>
      <w:r>
        <w:rPr>
          <w:rFonts w:ascii="Times New Roman" w:hAnsi="Times New Roman" w:eastAsia="Times New Roman"/>
        </w:rPr>
        <w:t xml:space="preserve">по основаниям, не зависящим от воли сторон,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9.1.5.1.</w:t>
      </w:r>
      <w:r>
        <w:rPr>
          <w:rFonts w:ascii="Times New Roman" w:hAnsi="Times New Roman" w:eastAsia="Times New Roman"/>
        </w:rPr>
        <w:t xml:space="preserve">истечения срока действия настоящего договора, если договор заключен на определенный срок, кроме случая, когда трудовые отношения фактически продолжаются и ни одна из сторон не потребовала их прекращения;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9.1.5.2.</w:t>
      </w:r>
      <w:r>
        <w:rPr>
          <w:rFonts w:ascii="Times New Roman" w:hAnsi="Times New Roman" w:eastAsia="Times New Roman"/>
        </w:rPr>
        <w:t xml:space="preserve">призыва Педагога на военную службу;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9.1.5.3.</w:t>
      </w:r>
      <w:r>
        <w:rPr>
          <w:rFonts w:ascii="Times New Roman" w:hAnsi="Times New Roman" w:eastAsia="Times New Roman"/>
        </w:rPr>
        <w:t xml:space="preserve">вступления в законную силу приговора суда, которым Педагог осужден (кроме случаев условного осуждения и отсрочки исполнения приговора) к лишению свободы, исправительным работам не по месту работы либо к иному наказанию, исключающему возможность продолжения данной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9.1.5.4.</w:t>
      </w:r>
      <w:r>
        <w:rPr>
          <w:rFonts w:ascii="Times New Roman" w:hAnsi="Times New Roman" w:eastAsia="Times New Roman"/>
        </w:rPr>
        <w:t xml:space="preserve">нарушения установленных правил приема на работу;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</w:t>
      </w:r>
      <w:r>
        <w:rPr>
          <w:rFonts w:ascii="Times New Roman" w:hAnsi="Times New Roman" w:eastAsia="Times New Roman"/>
        </w:rPr>
        <w:t xml:space="preserve">по основаниям, когда для прекращения договора требуется волеизъявление третьей стороны, в случае: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</w:t>
      </w:r>
      <w:r>
        <w:rPr>
          <w:rFonts w:ascii="Times New Roman" w:hAnsi="Times New Roman" w:eastAsia="Times New Roman"/>
        </w:rPr>
        <w:t xml:space="preserve">1. поступления Педагога на военную службу;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9.1.6.2.</w:t>
      </w:r>
      <w:r>
        <w:rPr>
          <w:rFonts w:ascii="Times New Roman" w:hAnsi="Times New Roman" w:eastAsia="Times New Roman"/>
        </w:rPr>
        <w:t xml:space="preserve">перевода Педагога, с его согласия, на другое предприятие, в учреждение, организацию по согласованию между руководителями или перехода на выборную должность;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9.1.6.3.</w:t>
      </w:r>
      <w:r>
        <w:rPr>
          <w:rFonts w:ascii="Times New Roman" w:hAnsi="Times New Roman" w:eastAsia="Times New Roman"/>
        </w:rPr>
        <w:t xml:space="preserve">отказа Педагога от перевода на работу в другую местность вместе со Школой;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9.1.7.</w:t>
      </w:r>
      <w:r>
        <w:rPr>
          <w:rFonts w:ascii="Times New Roman" w:hAnsi="Times New Roman" w:eastAsia="Times New Roman"/>
        </w:rPr>
        <w:t xml:space="preserve">при отказе Педагога от продолжения работы в связи с изменением существенных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Передача Школы из подчинения одного органа в подчинение другого не прекращает действия настоящего договора. При смене учредителя-собственника Школы, а равно реорганизации учредителя (слиянии, присоединении, разделении, преобразовании) трудовые отношения, с согласия Педагога, продолжаются; прекращение в этих случаях настоящего договора по инициативе администрации возможно только при сокращении численности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Увольнение по основаниям, указанным в пунктах 9.1.3.2 – 9.1.3.5 и п.9.1.3.7 настоящего договора, допускается, если невозможно перевести Педагога, с его согласия, на другую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Не допускается увольнение Педагога по инициативе администрации Школы в период временной нетрудоспособности (кроме увольнения по п.9.1.3.6 настоящего договора) и в период пребывания Педагога в ежегодном отпуске, за исключением случаев полной ликвидации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При прекращении настоящего договора по основаниям, указанным в пунктах 9.1.5.2, 9.1.6.1, 9.1.6.3, 9.1.7, 9.1.3.4, 9.1.3.5, 9.1.3.7 либо вследствие нарушения администрацией Школы законодательства о труде, коллективного или настоящего Договора, заключенного на определенный срок (п.9.1.2), Педагогу выплачивается выходное пособие в размере ____________________ . Размер выходного пособия и компенсационных выплат при увольнении в связи с ликвидацией Школы или сокращением численности работников определяется в соответствии с действующим на день увольнения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Расторжение настоящего трудового договора осуществляется с соблюдением процедуры и гарантий, установленных трудовым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экземплярах, по одному для каждой из сторон, и является основанием для издания приказа о приеме Педагога на работу в Школу.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совершены только в письменной форме путем подписания сторонами дополнительного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Школа</w:t>
      </w:r>
      <w:r>
        <w:tab/>
      </w:r>
      <w:r>
        <w:rPr>
          <w:rFonts w:ascii="Times New Roman" w:hAnsi="Times New Roman" w:eastAsia="Times New Roman"/>
        </w:rPr>
        <w:t xml:space="preserve">Педагог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Школа ______________________</w:t>
      </w:r>
      <w:r>
        <w:tab/>
      </w:r>
      <w:r>
        <w:rPr>
          <w:rFonts w:ascii="Times New Roman" w:hAnsi="Times New Roman" w:eastAsia="Times New Roman"/>
        </w:rPr>
        <w:t xml:space="preserve">Педагог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2026-04-18T13:24:21.755Z</dcterms:created>
  <dcterms:modified xsi:type="dcterms:W3CDTF">2026-04-18T13:24:21.755Z</dcterms:modified>
</cp:coreProperties>
</file>